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7" w:rsidRDefault="00CF1B47" w:rsidP="00CF1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648372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</w:p>
    <w:p w:rsidR="00CF1B47" w:rsidRDefault="00CF1B47" w:rsidP="00CF1B47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«Детский сад № 28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Беркат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Arial"/>
          <w:sz w:val="26"/>
          <w:szCs w:val="26"/>
          <w:lang w:eastAsia="ru-RU"/>
        </w:rPr>
        <w:t>. Гойты Урус-Мартановского муниципального района</w:t>
      </w:r>
    </w:p>
    <w:p w:rsidR="00CF1B47" w:rsidRDefault="00CF1B47" w:rsidP="00CF1B47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ГБДОУ «Детский сад № 28 «Беркат» </w:t>
      </w:r>
    </w:p>
    <w:p w:rsidR="00CF1B47" w:rsidRDefault="00CF1B47" w:rsidP="00CF1B47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Хьалха-Мартананмуниципальни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к1оштан Г1ойт </w:t>
      </w:r>
      <w:proofErr w:type="spellStart"/>
      <w:r>
        <w:rPr>
          <w:rFonts w:ascii="Times New Roman" w:hAnsi="Times New Roman" w:cs="Times New Roman"/>
          <w:sz w:val="26"/>
          <w:szCs w:val="26"/>
        </w:rPr>
        <w:t>юьртан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Пачхьалкханбюджетни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школехьалхарчудешаранучреждени</w:t>
      </w:r>
      <w:r>
        <w:rPr>
          <w:rFonts w:ascii="Times New Roman" w:hAnsi="Times New Roman" w:cs="Times New Roman"/>
          <w:sz w:val="26"/>
          <w:szCs w:val="26"/>
        </w:rPr>
        <w:t>йолуберийнбеш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№28 «Беркат»</w:t>
      </w:r>
    </w:p>
    <w:p w:rsidR="00CF1B47" w:rsidRDefault="00CF1B47" w:rsidP="00CF1B47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>(ПБШХЬДУ №28 «Беркат»)</w:t>
      </w:r>
    </w:p>
    <w:bookmarkEnd w:id="0"/>
    <w:p w:rsidR="00CF1B47" w:rsidRDefault="00CF1B47" w:rsidP="00CF1B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B47" w:rsidRDefault="00CF1B47" w:rsidP="00CF1B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ПРОТОКОЛ</w:t>
      </w:r>
    </w:p>
    <w:p w:rsidR="00CF1B47" w:rsidRDefault="00CF1B47" w:rsidP="00CF1B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B47" w:rsidRDefault="00CF1B47" w:rsidP="00CF1B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30.09.2022 г.                                                                                                   № 1</w:t>
      </w:r>
    </w:p>
    <w:p w:rsidR="00CF1B47" w:rsidRDefault="00CF1B47" w:rsidP="00CF1B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Гойты</w:t>
      </w:r>
    </w:p>
    <w:p w:rsidR="00CF1B47" w:rsidRDefault="00CF1B47" w:rsidP="00CF1B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 заседания  </w:t>
      </w: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 – медико – педагогического </w:t>
      </w: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консилиума (ПМПк) </w:t>
      </w:r>
    </w:p>
    <w:p w:rsidR="00CF1B47" w:rsidRDefault="00CF1B47" w:rsidP="00CF1B47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F1B47" w:rsidRDefault="00CF1B47" w:rsidP="00CF1B47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зам. зав. по УВР  Байсугурова М. Х.             </w:t>
      </w:r>
    </w:p>
    <w:p w:rsidR="00CF1B47" w:rsidRDefault="00CF1B47" w:rsidP="00CF1B47">
      <w:pPr>
        <w:tabs>
          <w:tab w:val="center" w:pos="467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учитель – дефектолог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О.</w:t>
      </w: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зав. по УВР  Байсугурова М. Х.         </w:t>
      </w:r>
      <w:r w:rsidR="006114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председатель ПМПк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</w:t>
      </w:r>
      <w:r w:rsidR="006114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140A">
        <w:rPr>
          <w:rFonts w:ascii="Times New Roman" w:hAnsi="Times New Roman" w:cs="Times New Roman"/>
          <w:sz w:val="28"/>
          <w:szCs w:val="28"/>
        </w:rPr>
        <w:t xml:space="preserve">Р. Амерхаджиева    </w:t>
      </w:r>
      <w:r>
        <w:rPr>
          <w:rFonts w:ascii="Times New Roman" w:hAnsi="Times New Roman" w:cs="Times New Roman"/>
          <w:sz w:val="28"/>
          <w:szCs w:val="28"/>
        </w:rPr>
        <w:t>- член комиссии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</w:t>
      </w:r>
      <w:r w:rsidR="0061140A">
        <w:rPr>
          <w:rFonts w:ascii="Times New Roman" w:hAnsi="Times New Roman" w:cs="Times New Roman"/>
          <w:sz w:val="28"/>
          <w:szCs w:val="28"/>
        </w:rPr>
        <w:t xml:space="preserve">Я. В. </w:t>
      </w:r>
      <w:proofErr w:type="spellStart"/>
      <w:r w:rsidR="0061140A">
        <w:rPr>
          <w:rFonts w:ascii="Times New Roman" w:hAnsi="Times New Roman" w:cs="Times New Roman"/>
          <w:sz w:val="28"/>
          <w:szCs w:val="28"/>
        </w:rPr>
        <w:t>Лечиева</w:t>
      </w:r>
      <w:proofErr w:type="spellEnd"/>
      <w:r w:rsidR="0061140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- член комиссии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О.      </w:t>
      </w:r>
      <w:r w:rsidR="0061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комиссии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Р.                </w:t>
      </w:r>
      <w:r w:rsidR="0061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комиссии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</w:t>
      </w:r>
      <w:r w:rsidR="0061140A">
        <w:rPr>
          <w:rFonts w:ascii="Times New Roman" w:hAnsi="Times New Roman" w:cs="Times New Roman"/>
          <w:sz w:val="28"/>
          <w:szCs w:val="28"/>
        </w:rPr>
        <w:t>дефектолог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0A">
        <w:rPr>
          <w:rFonts w:ascii="Times New Roman" w:hAnsi="Times New Roman" w:cs="Times New Roman"/>
          <w:sz w:val="28"/>
          <w:szCs w:val="28"/>
        </w:rPr>
        <w:t xml:space="preserve">М. Я. </w:t>
      </w:r>
      <w:proofErr w:type="spellStart"/>
      <w:r w:rsidR="0061140A">
        <w:rPr>
          <w:rFonts w:ascii="Times New Roman" w:hAnsi="Times New Roman" w:cs="Times New Roman"/>
          <w:sz w:val="28"/>
          <w:szCs w:val="28"/>
        </w:rPr>
        <w:t>Ясуева</w:t>
      </w:r>
      <w:proofErr w:type="spellEnd"/>
      <w:r w:rsidR="0061140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-  член комиссии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CF1B47" w:rsidRDefault="00CF1B47" w:rsidP="00CF1B47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нормативно - правовой документации,  регламентирующей деятельность ПМПк.</w:t>
      </w:r>
    </w:p>
    <w:p w:rsidR="00CF1B47" w:rsidRDefault="00CF1B47" w:rsidP="00CF1B47">
      <w:pPr>
        <w:shd w:val="clear" w:color="auto" w:fill="FFFFFF"/>
        <w:spacing w:after="0" w:line="240" w:lineRule="auto"/>
        <w:ind w:left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ПМПк Байсугурова М. Х.</w:t>
      </w:r>
    </w:p>
    <w:p w:rsidR="00CF1B47" w:rsidRDefault="00CF1B47" w:rsidP="00CF1B47">
      <w:pPr>
        <w:shd w:val="clear" w:color="auto" w:fill="FFFFFF"/>
        <w:spacing w:after="0" w:line="240" w:lineRule="auto"/>
        <w:ind w:left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1B47" w:rsidRDefault="00CF1B47" w:rsidP="00CF1B47">
      <w:pPr>
        <w:numPr>
          <w:ilvl w:val="0"/>
          <w:numId w:val="1"/>
        </w:numPr>
        <w:spacing w:after="12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выявлении  детей, имеющих трудности в усвоении образовательной программы, в развитии. О подготовке  предварительного списка детей  группы риска.                                          </w:t>
      </w:r>
    </w:p>
    <w:p w:rsidR="00CF1B47" w:rsidRDefault="00CF1B47" w:rsidP="00CF1B47">
      <w:pPr>
        <w:spacing w:after="12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– дефектолог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О.</w:t>
      </w:r>
    </w:p>
    <w:p w:rsidR="00CF1B47" w:rsidRDefault="00CF1B47" w:rsidP="00CF1B47">
      <w:pPr>
        <w:shd w:val="clear" w:color="auto" w:fill="FFFFFF"/>
        <w:spacing w:after="0" w:line="240" w:lineRule="auto"/>
        <w:ind w:left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1B47" w:rsidRDefault="00CF1B47" w:rsidP="00CF1B47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итогах  адаптации детей;</w:t>
      </w:r>
    </w:p>
    <w:p w:rsidR="00CF1B47" w:rsidRDefault="00CF1B47" w:rsidP="00CF1B47">
      <w:pPr>
        <w:shd w:val="clear" w:color="auto" w:fill="FFFFFF"/>
        <w:spacing w:after="0" w:line="240" w:lineRule="auto"/>
        <w:ind w:left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– психолог Амерхаджиева </w:t>
      </w:r>
      <w:r w:rsidR="0061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1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1.СЛУШАЛИ: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Байсугурову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Х. В своем выступлении особо отметила необходимость осуществления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своей работы с детьми по адаптированным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основным образовательным программам (АООП) и адаптированным основным программам (АОП)  для каждого определенного ребенка.</w:t>
      </w: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работу с детьми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АООП и индивидуальным АОП для каждого определенного ребенка.</w:t>
      </w: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СЛУШАЛИ: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Имурзаеву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О. Она рассказала о проделанной ею  работе. 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специалисты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провели собеседование с родителями воспитанников  всех возрастных групп, где ознакомили  родителей со спецификой своей работы с целью выявления родителей желающих посещать их детьми занятия со специалистами – дефектологом, психологом и логопедом (в случае надобности).  </w:t>
      </w:r>
    </w:p>
    <w:p w:rsidR="00CF1B47" w:rsidRPr="00CF1B47" w:rsidRDefault="00CF1B47" w:rsidP="00CF1B4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возрастных группах с каждым ребенком   проводилась ознакомительная беседа. Проводилось ежедневное наблюдение адаптации детей, велось наблюдение за поведением детей в ходе групповых игр. </w:t>
      </w:r>
      <w:r w:rsidRPr="00CF1B47">
        <w:rPr>
          <w:rFonts w:ascii="Times New Roman" w:hAnsi="Times New Roman" w:cs="Times New Roman"/>
          <w:sz w:val="28"/>
          <w:szCs w:val="28"/>
        </w:rPr>
        <w:t xml:space="preserve">После собеседования с воспитателями групп и родителями, были выявлены дети с ОВЗ и составлен общий список. </w:t>
      </w:r>
      <w:r w:rsidRPr="0092184A">
        <w:rPr>
          <w:rFonts w:ascii="Times New Roman" w:hAnsi="Times New Roman" w:cs="Times New Roman"/>
          <w:b/>
          <w:sz w:val="28"/>
          <w:szCs w:val="28"/>
        </w:rPr>
        <w:t>Всего –</w:t>
      </w:r>
      <w:r w:rsidR="0092184A" w:rsidRPr="0092184A">
        <w:rPr>
          <w:rFonts w:ascii="Times New Roman" w:hAnsi="Times New Roman" w:cs="Times New Roman"/>
          <w:sz w:val="28"/>
          <w:szCs w:val="28"/>
        </w:rPr>
        <w:t>18</w:t>
      </w:r>
      <w:r w:rsidRPr="0092184A">
        <w:rPr>
          <w:rFonts w:ascii="Times New Roman" w:hAnsi="Times New Roman" w:cs="Times New Roman"/>
          <w:sz w:val="28"/>
          <w:szCs w:val="28"/>
        </w:rPr>
        <w:t xml:space="preserve"> </w:t>
      </w:r>
      <w:r w:rsidR="0092184A" w:rsidRPr="0092184A">
        <w:rPr>
          <w:rFonts w:ascii="Times New Roman" w:hAnsi="Times New Roman" w:cs="Times New Roman"/>
          <w:sz w:val="28"/>
          <w:szCs w:val="28"/>
        </w:rPr>
        <w:t>детей</w:t>
      </w:r>
      <w:r w:rsidRPr="0092184A">
        <w:rPr>
          <w:rFonts w:ascii="Times New Roman" w:hAnsi="Times New Roman" w:cs="Times New Roman"/>
          <w:sz w:val="28"/>
          <w:szCs w:val="28"/>
        </w:rPr>
        <w:t>.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письменного согласия родителей (законных представителей) воспитанников подготовлены документы -  направления  для прохождения  </w:t>
      </w:r>
      <w:r w:rsidR="00A873C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ю детьми ПМПК. 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Оформлять  необходимую документацию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отражающую развитие ребенка, динамику его состояния по мере необходимости в течение года.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3.СЛУШАЛИ: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Амерхаджиеву  </w:t>
      </w:r>
      <w:r w:rsidR="006114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140A"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 Она  рассказала об   итогах адаптации вновь поступивших в ДОУ детей  и детей с ОВЗ. Адаптация протекает в плановом, спокойном режиме, без отклонений и исключений.</w:t>
      </w:r>
    </w:p>
    <w:p w:rsid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диагностика адаптации детей младших групп, по итогам которой;</w:t>
      </w:r>
    </w:p>
    <w:p w:rsidR="00CF1B47" w:rsidRP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легкий уровень адаптации имеют  </w:t>
      </w:r>
      <w:r w:rsidRPr="00CF1B47">
        <w:rPr>
          <w:rFonts w:ascii="Times New Roman" w:hAnsi="Times New Roman" w:cs="Times New Roman"/>
          <w:sz w:val="28"/>
          <w:szCs w:val="28"/>
        </w:rPr>
        <w:t>-   детей     12(%)</w:t>
      </w:r>
    </w:p>
    <w:p w:rsidR="00CF1B47" w:rsidRP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B47">
        <w:rPr>
          <w:rFonts w:ascii="Times New Roman" w:hAnsi="Times New Roman" w:cs="Times New Roman"/>
          <w:sz w:val="28"/>
          <w:szCs w:val="28"/>
        </w:rPr>
        <w:t>средний уровень адаптации имеют – ребенка 35(%)</w:t>
      </w:r>
    </w:p>
    <w:p w:rsidR="00CF1B47" w:rsidRPr="00CF1B47" w:rsidRDefault="00CF1B47" w:rsidP="00CF1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B47">
        <w:rPr>
          <w:rFonts w:ascii="Times New Roman" w:hAnsi="Times New Roman" w:cs="Times New Roman"/>
          <w:sz w:val="28"/>
          <w:szCs w:val="28"/>
        </w:rPr>
        <w:t>тяжелый уровень адаптации имеют  - детей    53(%)</w:t>
      </w: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B47" w:rsidRDefault="00CF1B47" w:rsidP="00CF1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проделанную работу удовлетворительной.</w:t>
      </w:r>
    </w:p>
    <w:p w:rsidR="00CF1B47" w:rsidRDefault="00CF1B47" w:rsidP="00CF1B4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F1B47" w:rsidRDefault="00CF1B47" w:rsidP="00CF1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_______________  Байсугурова М. Х.</w:t>
      </w:r>
    </w:p>
    <w:p w:rsidR="00CF1B47" w:rsidRDefault="00CF1B47" w:rsidP="00CF1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О.</w:t>
      </w:r>
    </w:p>
    <w:p w:rsidR="00AA5513" w:rsidRDefault="00AA5513"/>
    <w:sectPr w:rsidR="00AA5513" w:rsidSect="00CF1B47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D6519"/>
    <w:multiLevelType w:val="multilevel"/>
    <w:tmpl w:val="6282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47"/>
    <w:rsid w:val="0057576E"/>
    <w:rsid w:val="0061140A"/>
    <w:rsid w:val="007709BA"/>
    <w:rsid w:val="0092184A"/>
    <w:rsid w:val="00A873C8"/>
    <w:rsid w:val="00AA5513"/>
    <w:rsid w:val="00C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509</Words>
  <Characters>2905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2022-10-29T14:16:00Z</dcterms:created>
  <dcterms:modified xsi:type="dcterms:W3CDTF">2022-11-12T12:08:00Z</dcterms:modified>
</cp:coreProperties>
</file>